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D5" w:rsidRPr="00E05DD4" w:rsidRDefault="00700DD5" w:rsidP="00E0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D5" w:rsidRPr="00E05DD4" w:rsidRDefault="00700DD5" w:rsidP="00E0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D5" w:rsidRPr="00E05DD4" w:rsidRDefault="00700DD5" w:rsidP="00E05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Информация МБОУ ООШ № 14</w:t>
      </w:r>
    </w:p>
    <w:p w:rsidR="00700DD5" w:rsidRPr="00E05DD4" w:rsidRDefault="00700DD5" w:rsidP="00E05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по пожарной безопасности</w:t>
      </w:r>
    </w:p>
    <w:p w:rsidR="006539EC" w:rsidRPr="00E05DD4" w:rsidRDefault="006539EC" w:rsidP="00E0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D5" w:rsidRPr="00E05DD4" w:rsidRDefault="00700DD5" w:rsidP="00E0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 xml:space="preserve">Последняя проверка отделом надзорной деятельности в МБОУ ООШ № 14 была 28 апреля 2015 года. </w:t>
      </w:r>
      <w:r w:rsidR="009D156F" w:rsidRPr="00E05DD4">
        <w:rPr>
          <w:rFonts w:ascii="Times New Roman" w:hAnsi="Times New Roman" w:cs="Times New Roman"/>
          <w:sz w:val="28"/>
          <w:szCs w:val="28"/>
        </w:rPr>
        <w:t>По результатам проверки были замечания:</w:t>
      </w:r>
    </w:p>
    <w:p w:rsidR="009D156F" w:rsidRPr="00E05DD4" w:rsidRDefault="009D156F" w:rsidP="00E05D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не выполнена повторная огнезащитная обработка деревянных конструкций кровли. (Замечание, по состоянию на 24.12.2015 г,</w:t>
      </w:r>
      <w:r w:rsidR="00580729" w:rsidRPr="00E05DD4">
        <w:rPr>
          <w:rFonts w:ascii="Times New Roman" w:hAnsi="Times New Roman" w:cs="Times New Roman"/>
          <w:sz w:val="28"/>
          <w:szCs w:val="28"/>
        </w:rPr>
        <w:t xml:space="preserve"> устранено;</w:t>
      </w:r>
      <w:r w:rsidRPr="00E05DD4">
        <w:rPr>
          <w:rFonts w:ascii="Times New Roman" w:hAnsi="Times New Roman" w:cs="Times New Roman"/>
          <w:sz w:val="28"/>
          <w:szCs w:val="28"/>
        </w:rPr>
        <w:t xml:space="preserve"> имеется акт обработки деревянных конструкций кровли);</w:t>
      </w:r>
    </w:p>
    <w:p w:rsidR="009D156F" w:rsidRPr="00E05DD4" w:rsidRDefault="009D156F" w:rsidP="00E05D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 xml:space="preserve">не обеспечена исправность сетей внутреннего противопожарного водоснабжения и не организуется проведение проверок работоспособности не реже 2-х раз в год с составлением соответствующих актов (Замечание, </w:t>
      </w:r>
      <w:r w:rsidR="00580729" w:rsidRPr="00E05DD4">
        <w:rPr>
          <w:rFonts w:ascii="Times New Roman" w:hAnsi="Times New Roman" w:cs="Times New Roman"/>
          <w:sz w:val="28"/>
          <w:szCs w:val="28"/>
        </w:rPr>
        <w:t>по состоянию на 24.12.2015 г, устранено; имеется акт проверки работоспособности сетей внутреннего противопожарного водоснабжения);</w:t>
      </w:r>
    </w:p>
    <w:p w:rsidR="00580729" w:rsidRPr="00E05DD4" w:rsidRDefault="00580729" w:rsidP="00E05D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пожарные шкафы не выполнены из негорючих материалов (Замечание, по состоянию на 24.12.2015 г, устранено; в сентябре 2015 года приобретено 2 пожарных шкафа, выполненных из негорючих материалов);</w:t>
      </w:r>
    </w:p>
    <w:p w:rsidR="00580729" w:rsidRPr="00E05DD4" w:rsidRDefault="00580729" w:rsidP="00E05D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двери, установленные в лестничных клетках, не оборудованы приспособлением для самозакрывания и уплотнением в притворах (2 двери металлопластиковые,</w:t>
      </w:r>
      <w:r w:rsidR="00E05DD4" w:rsidRPr="00E05DD4">
        <w:rPr>
          <w:rFonts w:ascii="Times New Roman" w:hAnsi="Times New Roman" w:cs="Times New Roman"/>
          <w:sz w:val="28"/>
          <w:szCs w:val="28"/>
        </w:rPr>
        <w:t xml:space="preserve"> </w:t>
      </w:r>
      <w:r w:rsidRPr="00E05DD4">
        <w:rPr>
          <w:rFonts w:ascii="Times New Roman" w:hAnsi="Times New Roman" w:cs="Times New Roman"/>
          <w:sz w:val="28"/>
          <w:szCs w:val="28"/>
        </w:rPr>
        <w:t>изготовлены в соответствии с «Техническим регламентом о требованиях пожарной безопасности», 2 двери деревянные, вверху имеется пружина, по периметру обклеены уплотнительной лентой);</w:t>
      </w:r>
    </w:p>
    <w:p w:rsidR="00580729" w:rsidRPr="00E05DD4" w:rsidRDefault="00FD2153" w:rsidP="00E05D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системы пожарной сигнализации не обеспечивают подачу светового и звукового</w:t>
      </w:r>
      <w:r w:rsidR="00E05DD4" w:rsidRPr="00E05DD4">
        <w:rPr>
          <w:rFonts w:ascii="Times New Roman" w:hAnsi="Times New Roman" w:cs="Times New Roman"/>
          <w:sz w:val="28"/>
          <w:szCs w:val="28"/>
        </w:rPr>
        <w:t xml:space="preserve"> </w:t>
      </w:r>
      <w:r w:rsidRPr="00E05DD4">
        <w:rPr>
          <w:rFonts w:ascii="Times New Roman" w:hAnsi="Times New Roman" w:cs="Times New Roman"/>
          <w:sz w:val="28"/>
          <w:szCs w:val="28"/>
        </w:rPr>
        <w:t>сигналов о возникновении пожара на пульт подразделения пожарной охраны без участия работников объекта и (или) транслирующей этот сигнал организации (замечание не устранено);</w:t>
      </w:r>
    </w:p>
    <w:p w:rsidR="006020DD" w:rsidRPr="00E05DD4" w:rsidRDefault="00FD2153" w:rsidP="00E0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4">
        <w:rPr>
          <w:rFonts w:ascii="Times New Roman" w:hAnsi="Times New Roman" w:cs="Times New Roman"/>
          <w:sz w:val="28"/>
          <w:szCs w:val="28"/>
        </w:rPr>
        <w:t>Проверки МБОУ ООШ № 14 отделом надзорной деятельности в декабре 2015 года не было.</w:t>
      </w:r>
      <w:bookmarkStart w:id="0" w:name="_GoBack"/>
      <w:bookmarkEnd w:id="0"/>
    </w:p>
    <w:sectPr w:rsidR="006020DD" w:rsidRPr="00E05DD4" w:rsidSect="006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017"/>
    <w:multiLevelType w:val="hybridMultilevel"/>
    <w:tmpl w:val="2892CFB2"/>
    <w:lvl w:ilvl="0" w:tplc="F4B43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D5"/>
    <w:rsid w:val="00133397"/>
    <w:rsid w:val="0044760B"/>
    <w:rsid w:val="00580729"/>
    <w:rsid w:val="006020DD"/>
    <w:rsid w:val="006539EC"/>
    <w:rsid w:val="006F5EBF"/>
    <w:rsid w:val="00700DD5"/>
    <w:rsid w:val="009A384C"/>
    <w:rsid w:val="009D156F"/>
    <w:rsid w:val="00E05DD4"/>
    <w:rsid w:val="00F43531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C32E-79EA-4D65-AB8E-6D16A11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2015-12-24T06:25:00Z</dcterms:created>
  <dcterms:modified xsi:type="dcterms:W3CDTF">2016-07-14T10:19:00Z</dcterms:modified>
</cp:coreProperties>
</file>