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E0954" w:rsidRDefault="006E0954" w:rsidP="006E0954">
      <w:pPr>
        <w:spacing w:after="0" w:line="240" w:lineRule="auto"/>
        <w:jc w:val="center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fldChar w:fldCharType="begin"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instrText xml:space="preserve"> HYPERLINK "http://mich-schola30.narod.ru/main-law.pdf" </w:instrTex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fldChar w:fldCharType="separate"/>
      </w:r>
      <w:proofErr w:type="gramStart"/>
      <w:r w:rsidRPr="006E0954">
        <w:rPr>
          <w:rFonts w:ascii="Tahoma" w:eastAsia="Times New Roman" w:hAnsi="Tahoma" w:cs="Tahoma"/>
          <w:color w:val="0070C0"/>
          <w:sz w:val="18"/>
          <w:szCs w:val="18"/>
          <w:u w:val="single"/>
          <w:lang w:eastAsia="ru-RU"/>
        </w:rPr>
        <w:t>Конституция  Российской</w:t>
      </w:r>
      <w:proofErr w:type="gramEnd"/>
      <w:r w:rsidRPr="006E0954">
        <w:rPr>
          <w:rFonts w:ascii="Tahoma" w:eastAsia="Times New Roman" w:hAnsi="Tahoma" w:cs="Tahoma"/>
          <w:color w:val="0070C0"/>
          <w:sz w:val="18"/>
          <w:szCs w:val="18"/>
          <w:u w:val="single"/>
          <w:lang w:eastAsia="ru-RU"/>
        </w:rPr>
        <w:t xml:space="preserve"> Федерации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fldChar w:fldCharType="end"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</w:p>
    <w:p w:rsidR="006E0954" w:rsidRDefault="006E0954" w:rsidP="006E0954">
      <w:pPr>
        <w:spacing w:after="0" w:line="240" w:lineRule="auto"/>
        <w:jc w:val="center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</w:p>
    <w:p w:rsidR="006E0954" w:rsidRPr="006E0954" w:rsidRDefault="006E0954" w:rsidP="006E0954">
      <w:pPr>
        <w:spacing w:after="0" w:line="240" w:lineRule="auto"/>
        <w:jc w:val="center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 xml:space="preserve"> </w:t>
      </w:r>
      <w:hyperlink r:id="rId5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Конвенция ООН о правах ребенка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6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Семейный кодекс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7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Всеобщая декларация прав человека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8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Декларация прав ребенка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9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Федеральный</w:t>
        </w:r>
        <w:r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 xml:space="preserve"> </w:t>
        </w:r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 xml:space="preserve"> закон "Об уполномоченном по правам человека в РФ"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10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Федеральный закон "Об основных гарантиях прав ребенка в РФ"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11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Закон "О некоторых мерах по защите прав и законных интересов несовершеннолетних</w:t>
        </w:r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br/>
          <w:t>№ 52-кз 29.07.2009"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12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Указ Президента РФ "О национальной стратегии действий </w:t>
        </w:r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br/>
          <w:t>в интересах детей на 2012-2017 г</w:t>
        </w:r>
        <w:r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 xml:space="preserve"> </w:t>
        </w:r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.г."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13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Постановление об уполномоченном при губернаторе СК по правам человека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14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Типовое положение об уполномоченном по защите прав и законных интересов ребенка в общеобразовательных учреждениях Ставропольского края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15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Уголовная ответственность несовершеннолетних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16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Положение о школьном уполномоченном по правам ребёнка МОУ СОШ№30 г. Михайловска 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17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- Положение о выборах школьного уполномоченного по защите прав ребенка 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18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Приказ О школьном уполномоченном по защите прав ребенка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19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- Приказ О проведении выборов школьного уполномоченного по защите прав ребенка 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20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- Протокол №1 заседания «Школьной думы» органов ученического самоуправления 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21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Программа правового образования школьников МОУ СОШ №30 на 2010-2011 учебный год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22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Закон Ставропольского края "О дополнительных гарантиях защиты прав несовершеннолетних, признанных потерпевшими в рамках уголовного судопроизводства"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23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Постановление от 20 декабря 2010 г. N 454-п </w:t>
        </w:r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br/>
          <w:t xml:space="preserve"> О мерах по реализации закона Ставропольского края "О дополнительных гарантиях защиты прав несовершеннолетних, признанных потерпевшими в рамках уголовного судопроизводства"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24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Федеральный закон от 21 июля 2011 г. N 252-ФЗ"О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25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Федеральный закон N 436-ФЗ "О защите детей от информации, причиняющей вред их здоровью и развитию"</w:t>
        </w:r>
      </w:hyperlink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t> </w:t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  <w:hyperlink r:id="rId26" w:history="1">
        <w:r w:rsidRPr="006E0954">
          <w:rPr>
            <w:rFonts w:ascii="Tahoma" w:eastAsia="Times New Roman" w:hAnsi="Tahoma" w:cs="Tahoma"/>
            <w:color w:val="0070C0"/>
            <w:sz w:val="18"/>
            <w:szCs w:val="18"/>
            <w:u w:val="single"/>
            <w:lang w:eastAsia="ru-RU"/>
          </w:rPr>
          <w:t>Федеральный закон № 273-ФЗ от 29.12.2012 «Об образовании в Российской Федерации»"</w:t>
        </w:r>
      </w:hyperlink>
    </w:p>
    <w:p w:rsidR="0008585D" w:rsidRPr="006E0954" w:rsidRDefault="006E0954" w:rsidP="006E0954">
      <w:pPr>
        <w:rPr>
          <w:color w:val="0070C0"/>
        </w:rPr>
      </w:pPr>
      <w:r w:rsidRPr="006E0954">
        <w:rPr>
          <w:rFonts w:ascii="Tahoma" w:eastAsia="Times New Roman" w:hAnsi="Tahoma" w:cs="Tahoma"/>
          <w:color w:val="0070C0"/>
          <w:sz w:val="18"/>
          <w:szCs w:val="18"/>
          <w:lang w:eastAsia="ru-RU"/>
        </w:rPr>
        <w:br/>
      </w:r>
    </w:p>
    <w:sectPr w:rsidR="0008585D" w:rsidRPr="006E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54"/>
    <w:rsid w:val="0008585D"/>
    <w:rsid w:val="006E0954"/>
    <w:rsid w:val="00986E40"/>
    <w:rsid w:val="00C726BA"/>
    <w:rsid w:val="00E5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1E2C7-CF12-467B-85C0-CE54DFEC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h-schola30.narod.ru/deklar.pdf" TargetMode="External"/><Relationship Id="rId13" Type="http://schemas.openxmlformats.org/officeDocument/2006/relationships/hyperlink" Target="http://mich-schola30.narod.ru/postomb.pdf" TargetMode="External"/><Relationship Id="rId18" Type="http://schemas.openxmlformats.org/officeDocument/2006/relationships/hyperlink" Target="http://mich-schola30.narod.ru/prik1.html" TargetMode="External"/><Relationship Id="rId26" Type="http://schemas.openxmlformats.org/officeDocument/2006/relationships/hyperlink" Target="http://mich-schola30.narod.ru/obrazovanie-dok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ch-schola30.narod.ru/progrpr.pdf" TargetMode="External"/><Relationship Id="rId7" Type="http://schemas.openxmlformats.org/officeDocument/2006/relationships/hyperlink" Target="http://mich-schola30.narod.ru/deklaraz.pdf" TargetMode="External"/><Relationship Id="rId12" Type="http://schemas.openxmlformats.org/officeDocument/2006/relationships/hyperlink" Target="http://mich-schola30.narod.ru/ukaz12.pdf" TargetMode="External"/><Relationship Id="rId17" Type="http://schemas.openxmlformats.org/officeDocument/2006/relationships/hyperlink" Target="http://mich-schola30.narod.ru/nig.html" TargetMode="External"/><Relationship Id="rId25" Type="http://schemas.openxmlformats.org/officeDocument/2006/relationships/hyperlink" Target="http://mich-schola30.narod.ru/fz43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ich-schola30.narod.ru/nig1.html" TargetMode="External"/><Relationship Id="rId20" Type="http://schemas.openxmlformats.org/officeDocument/2006/relationships/hyperlink" Target="http://mich-schola30.narod.ru/protokol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ich-schola30.narod.ru/semkod.html" TargetMode="External"/><Relationship Id="rId11" Type="http://schemas.openxmlformats.org/officeDocument/2006/relationships/hyperlink" Target="http://mich-schola30.narod.ru/zakon.html" TargetMode="External"/><Relationship Id="rId24" Type="http://schemas.openxmlformats.org/officeDocument/2006/relationships/hyperlink" Target="http://mich-schola30.narod.ru/fz252.pdf" TargetMode="External"/><Relationship Id="rId5" Type="http://schemas.openxmlformats.org/officeDocument/2006/relationships/hyperlink" Target="http://mich-schola30.narod.ru/konven.pdf" TargetMode="External"/><Relationship Id="rId15" Type="http://schemas.openxmlformats.org/officeDocument/2006/relationships/hyperlink" Target="http://mich-schola30.narod.ru/ugol.pdf" TargetMode="External"/><Relationship Id="rId23" Type="http://schemas.openxmlformats.org/officeDocument/2006/relationships/hyperlink" Target="http://mich-schola30.narod.ru/post45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ich-schola30.narod.ru/fedomb1.pdf" TargetMode="External"/><Relationship Id="rId19" Type="http://schemas.openxmlformats.org/officeDocument/2006/relationships/hyperlink" Target="http://mich-schola30.narod.ru/prik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ch-schola30.narod.ru/fedomb.pdf" TargetMode="External"/><Relationship Id="rId14" Type="http://schemas.openxmlformats.org/officeDocument/2006/relationships/hyperlink" Target="http://mich-schola30.narod.ru/tipomb.pdf" TargetMode="External"/><Relationship Id="rId22" Type="http://schemas.openxmlformats.org/officeDocument/2006/relationships/hyperlink" Target="http://mich-schola30.narod.ru/zak94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CA0E-17E9-46C5-BE55-CF896704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2</cp:revision>
  <dcterms:created xsi:type="dcterms:W3CDTF">2015-02-10T13:21:00Z</dcterms:created>
  <dcterms:modified xsi:type="dcterms:W3CDTF">2015-02-10T13:21:00Z</dcterms:modified>
</cp:coreProperties>
</file>