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4B" w:rsidRPr="00E26D4B" w:rsidRDefault="00E26D4B" w:rsidP="00E26D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26D4B">
        <w:rPr>
          <w:rFonts w:ascii="Verdana" w:eastAsia="Times New Roman" w:hAnsi="Verdana" w:cs="Times New Roman"/>
          <w:b/>
          <w:bCs/>
          <w:color w:val="FF0000"/>
          <w:sz w:val="43"/>
          <w:lang w:eastAsia="ru-RU"/>
        </w:rPr>
        <w:t>Основные правила поведения зимой на льду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1"/>
        <w:gridCol w:w="5474"/>
      </w:tblGrid>
      <w:tr w:rsidR="00E26D4B" w:rsidRPr="00E26D4B" w:rsidTr="00E2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26D4B" w:rsidRPr="00E26D4B" w:rsidRDefault="00E26D4B" w:rsidP="00E26D4B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3135" cy="6728460"/>
                  <wp:effectExtent l="19050" t="0" r="0" b="0"/>
                  <wp:docPr id="1" name="Рисунок 1" descr="http://school18.centerstart.ru/sites/school18.centerstart.ru/files/pravila_na_l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18.centerstart.ru/sites/school18.centerstart.ru/files/pravila_na_l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672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26D4B" w:rsidRPr="00E26D4B" w:rsidRDefault="00E26D4B" w:rsidP="00E26D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26D4B">
              <w:rPr>
                <w:rFonts w:ascii="Verdana" w:eastAsia="Times New Roman" w:hAnsi="Verdana" w:cs="Times New Roman"/>
                <w:b/>
                <w:bCs/>
                <w:color w:val="000080"/>
                <w:sz w:val="43"/>
                <w:lang w:eastAsia="ru-RU"/>
              </w:rPr>
              <w:t>Нельзя:</w:t>
            </w:r>
          </w:p>
          <w:p w:rsidR="00E26D4B" w:rsidRPr="00E26D4B" w:rsidRDefault="00E26D4B" w:rsidP="00E26D4B">
            <w:pPr>
              <w:spacing w:before="100" w:beforeAutospacing="1" w:after="100" w:afterAutospacing="1" w:line="240" w:lineRule="auto"/>
              <w:ind w:left="37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26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·         Выходить одному на неокрепший лед</w:t>
            </w:r>
          </w:p>
          <w:p w:rsidR="00E26D4B" w:rsidRPr="00E26D4B" w:rsidRDefault="00E26D4B" w:rsidP="00E26D4B">
            <w:pPr>
              <w:spacing w:before="100" w:beforeAutospacing="1" w:after="100" w:afterAutospacing="1" w:line="240" w:lineRule="auto"/>
              <w:ind w:left="37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26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·         Собираться группой на небольшом участке льда</w:t>
            </w:r>
          </w:p>
          <w:p w:rsidR="00E26D4B" w:rsidRPr="00E26D4B" w:rsidRDefault="00E26D4B" w:rsidP="00E26D4B">
            <w:pPr>
              <w:spacing w:before="100" w:beforeAutospacing="1" w:after="100" w:afterAutospacing="1" w:line="240" w:lineRule="auto"/>
              <w:ind w:left="37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26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·         Проверять прочность льда ударами ног, клюшками</w:t>
            </w:r>
          </w:p>
          <w:p w:rsidR="00E26D4B" w:rsidRPr="00E26D4B" w:rsidRDefault="00E26D4B" w:rsidP="00E26D4B">
            <w:pPr>
              <w:spacing w:before="100" w:beforeAutospacing="1" w:after="100" w:afterAutospacing="1" w:line="240" w:lineRule="auto"/>
              <w:ind w:left="37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26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·         Переходить водоем по неокрепшему льду друг за другом на небольшом расстоянии</w:t>
            </w:r>
          </w:p>
          <w:p w:rsidR="00E26D4B" w:rsidRPr="00E26D4B" w:rsidRDefault="00E26D4B" w:rsidP="00E26D4B">
            <w:pPr>
              <w:spacing w:before="100" w:beforeAutospacing="1" w:after="100" w:afterAutospacing="1" w:line="240" w:lineRule="auto"/>
              <w:ind w:left="37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26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·         Идти по льду,  засунув руки в карманы. Нести за спиной прочно надетый рюкзак</w:t>
            </w:r>
          </w:p>
          <w:p w:rsidR="00E26D4B" w:rsidRPr="00E26D4B" w:rsidRDefault="00E26D4B" w:rsidP="00E26D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26D4B">
              <w:rPr>
                <w:rFonts w:ascii="Verdana" w:eastAsia="Times New Roman" w:hAnsi="Verdana" w:cs="Times New Roman"/>
                <w:b/>
                <w:bCs/>
                <w:color w:val="000080"/>
                <w:sz w:val="43"/>
                <w:lang w:eastAsia="ru-RU"/>
              </w:rPr>
              <w:t>Можно  и  нужно:</w:t>
            </w:r>
          </w:p>
          <w:p w:rsidR="00E26D4B" w:rsidRPr="00E26D4B" w:rsidRDefault="00E26D4B" w:rsidP="00E26D4B">
            <w:pPr>
              <w:spacing w:before="100" w:beforeAutospacing="1" w:after="100" w:afterAutospacing="1" w:line="240" w:lineRule="auto"/>
              <w:ind w:left="37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26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·         Не рисковать!  Если лед трескается и прогибается, остановиться немедленно и сойти со льда</w:t>
            </w:r>
          </w:p>
          <w:p w:rsidR="00E26D4B" w:rsidRPr="00E26D4B" w:rsidRDefault="00E26D4B" w:rsidP="00E26D4B">
            <w:pPr>
              <w:spacing w:before="100" w:beforeAutospacing="1" w:after="100" w:afterAutospacing="1" w:line="240" w:lineRule="auto"/>
              <w:ind w:left="37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26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·         Удостовериться в прочности льда.  Спросить разрешения перехода у взрослых</w:t>
            </w:r>
          </w:p>
          <w:p w:rsidR="00E26D4B" w:rsidRPr="00E26D4B" w:rsidRDefault="00E26D4B" w:rsidP="00E26D4B">
            <w:pPr>
              <w:spacing w:before="100" w:beforeAutospacing="1" w:after="100" w:afterAutospacing="1" w:line="240" w:lineRule="auto"/>
              <w:ind w:left="37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26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·         Передвигаться по льду на расстоянии друг от друга, внимательно смотреть перед собой за состоянием льда</w:t>
            </w:r>
          </w:p>
          <w:p w:rsidR="00E26D4B" w:rsidRPr="00E26D4B" w:rsidRDefault="00E26D4B" w:rsidP="00E26D4B">
            <w:pPr>
              <w:spacing w:before="100" w:beforeAutospacing="1" w:after="100" w:afterAutospacing="1" w:line="240" w:lineRule="auto"/>
              <w:ind w:left="37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26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·         Взять в руки шест,  лыжи. Снять рюкзак или надеть его свободнее на одно плечо</w:t>
            </w:r>
          </w:p>
          <w:p w:rsidR="00E26D4B" w:rsidRPr="00E26D4B" w:rsidRDefault="00E26D4B" w:rsidP="00E26D4B">
            <w:pPr>
              <w:spacing w:before="100" w:beforeAutospacing="1" w:after="100" w:afterAutospacing="1" w:line="240" w:lineRule="auto"/>
              <w:ind w:left="37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26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·         Играть только на окрепшем льду, подальше от незамерз</w:t>
            </w:r>
            <w:r w:rsidRPr="00E26D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шей реки или полыньи</w:t>
            </w:r>
          </w:p>
          <w:p w:rsidR="00E26D4B" w:rsidRPr="00E26D4B" w:rsidRDefault="00E26D4B" w:rsidP="00E26D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26D4B">
              <w:rPr>
                <w:rFonts w:ascii="Verdana" w:eastAsia="Times New Roman" w:hAnsi="Verdana" w:cs="Times New Roman"/>
                <w:b/>
                <w:bCs/>
                <w:color w:val="FF0000"/>
                <w:sz w:val="43"/>
                <w:lang w:eastAsia="ru-RU"/>
              </w:rPr>
              <w:lastRenderedPageBreak/>
              <w:t>Запомни:   можно  переходить  по  льду,</w:t>
            </w:r>
          </w:p>
          <w:p w:rsidR="00E26D4B" w:rsidRPr="00E26D4B" w:rsidRDefault="00E26D4B" w:rsidP="00E26D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26D4B">
              <w:rPr>
                <w:rFonts w:ascii="Verdana" w:eastAsia="Times New Roman" w:hAnsi="Verdana" w:cs="Times New Roman"/>
                <w:b/>
                <w:bCs/>
                <w:color w:val="FF0000"/>
                <w:sz w:val="43"/>
                <w:lang w:eastAsia="ru-RU"/>
              </w:rPr>
              <w:t>если  он  толще 5 см;</w:t>
            </w:r>
          </w:p>
          <w:p w:rsidR="00E26D4B" w:rsidRPr="00E26D4B" w:rsidRDefault="00E26D4B" w:rsidP="00E26D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26D4B">
              <w:rPr>
                <w:rFonts w:ascii="Verdana" w:eastAsia="Times New Roman" w:hAnsi="Verdana" w:cs="Times New Roman"/>
                <w:b/>
                <w:bCs/>
                <w:color w:val="FF0000"/>
                <w:sz w:val="43"/>
                <w:lang w:eastAsia="ru-RU"/>
              </w:rPr>
              <w:t>кататься на коньках по льду,</w:t>
            </w:r>
          </w:p>
          <w:p w:rsidR="00E26D4B" w:rsidRPr="00E26D4B" w:rsidRDefault="00E26D4B" w:rsidP="00E26D4B">
            <w:pPr>
              <w:spacing w:before="100" w:beforeAutospacing="1" w:after="100" w:afterAutospacing="1" w:line="240" w:lineRule="auto"/>
              <w:ind w:left="37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26D4B">
              <w:rPr>
                <w:rFonts w:ascii="Verdana" w:eastAsia="Times New Roman" w:hAnsi="Verdana" w:cs="Times New Roman"/>
                <w:b/>
                <w:bCs/>
                <w:color w:val="FF0000"/>
                <w:sz w:val="43"/>
                <w:lang w:eastAsia="ru-RU"/>
              </w:rPr>
              <w:t>который толще 10 см</w:t>
            </w:r>
          </w:p>
        </w:tc>
      </w:tr>
    </w:tbl>
    <w:p w:rsidR="00E26D4B" w:rsidRPr="00E26D4B" w:rsidRDefault="00E26D4B" w:rsidP="00E26D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26D4B">
        <w:rPr>
          <w:rFonts w:ascii="Verdana" w:eastAsia="Times New Roman" w:hAnsi="Verdana" w:cs="Times New Roman"/>
          <w:b/>
          <w:bCs/>
          <w:color w:val="FF0000"/>
          <w:sz w:val="39"/>
          <w:lang w:eastAsia="ru-RU"/>
        </w:rPr>
        <w:lastRenderedPageBreak/>
        <w:t>Правила поведения на льду</w:t>
      </w:r>
    </w:p>
    <w:p w:rsidR="00E26D4B" w:rsidRPr="00E26D4B" w:rsidRDefault="00E26D4B" w:rsidP="00E26D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26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E26D4B" w:rsidRPr="00E26D4B" w:rsidRDefault="00E26D4B" w:rsidP="00E26D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26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Нельзя проверять прочность льда ударом ноги. Если после первого сильного удара покажется хоть немного воды, –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E26D4B" w:rsidRPr="00E26D4B" w:rsidRDefault="00E26D4B" w:rsidP="00E26D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26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Точно так же поступают при предостерегающем потрескивании льда и образовании в нем трещин.</w:t>
      </w:r>
    </w:p>
    <w:p w:rsidR="00E26D4B" w:rsidRPr="00E26D4B" w:rsidRDefault="00E26D4B" w:rsidP="00E26D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26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При переходе через реку пользуйтесь ледовыми переправами.</w:t>
      </w:r>
    </w:p>
    <w:p w:rsidR="00E26D4B" w:rsidRPr="00E26D4B" w:rsidRDefault="00E26D4B" w:rsidP="00E26D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26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E26D4B" w:rsidRPr="00E26D4B" w:rsidRDefault="00E26D4B" w:rsidP="00E26D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26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При переходе водоема группой необходимо соблюдать дистанцию друг от друга (5–6 м).</w:t>
      </w:r>
    </w:p>
    <w:p w:rsidR="00E26D4B" w:rsidRPr="00E26D4B" w:rsidRDefault="00E26D4B" w:rsidP="00E26D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26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6. Замерзший водоем лучше перейти на лыжах, при этом: крепления лыж должны быть расстегнуты, чтобы при необходимости быстро их сбросить; у лыжных палок не следует накидывать их петли на кисти рук, чтобы в случае опасности сразу их отбросить. При переходе водоема на лыжах рекомендуется пользоваться проложенной лыжней. Во время </w:t>
      </w:r>
      <w:r w:rsidRPr="00E26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движения по льду лыжник, идущий первым, ударами палок проверяет прочность льда.</w:t>
      </w:r>
    </w:p>
    <w:p w:rsidR="00E26D4B" w:rsidRPr="00E26D4B" w:rsidRDefault="00E26D4B" w:rsidP="00E26D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26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 Если есть рюкзак, его необходимо повесить на одно плечо, что позволит легко освободиться от груза в случае, если лед провалится.</w:t>
      </w:r>
    </w:p>
    <w:p w:rsidR="00E26D4B" w:rsidRPr="00E26D4B" w:rsidRDefault="00E26D4B" w:rsidP="00E26D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26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 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E26D4B" w:rsidRPr="00E26D4B" w:rsidRDefault="00E26D4B" w:rsidP="00E26D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26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 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при толщине его не менее 25 см.</w:t>
      </w:r>
    </w:p>
    <w:p w:rsidR="00E26D4B" w:rsidRPr="00E26D4B" w:rsidRDefault="00E26D4B" w:rsidP="00E26D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26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10. Опасно ходить и кататься на льду в одиночку в ночное время </w:t>
      </w:r>
      <w:proofErr w:type="gramStart"/>
      <w:r w:rsidRPr="00E26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</w:t>
      </w:r>
      <w:proofErr w:type="gramEnd"/>
      <w:r w:rsidRPr="00E26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особенно в незнакомых местах.</w:t>
      </w:r>
    </w:p>
    <w:p w:rsidR="00E26D4B" w:rsidRPr="00E26D4B" w:rsidRDefault="00E26D4B" w:rsidP="00E26D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26D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3688E" w:rsidRDefault="0033688E"/>
    <w:sectPr w:rsidR="0033688E" w:rsidSect="0033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6D4B"/>
    <w:rsid w:val="0033688E"/>
    <w:rsid w:val="00E2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6D4B"/>
    <w:rPr>
      <w:b/>
      <w:bCs/>
    </w:rPr>
  </w:style>
  <w:style w:type="paragraph" w:styleId="a4">
    <w:name w:val="Normal (Web)"/>
    <w:basedOn w:val="a"/>
    <w:uiPriority w:val="99"/>
    <w:unhideWhenUsed/>
    <w:rsid w:val="00E2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44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2017-01-18T17:56:00Z</dcterms:created>
  <dcterms:modified xsi:type="dcterms:W3CDTF">2017-01-18T17:56:00Z</dcterms:modified>
</cp:coreProperties>
</file>