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</w:rPr>
      </w:pPr>
      <w:r>
        <w:rPr>
          <w:b/>
        </w:rPr>
        <w:t xml:space="preserve">Задания по </w:t>
      </w:r>
      <w:proofErr w:type="spellStart"/>
      <w:r>
        <w:rPr>
          <w:b/>
        </w:rPr>
        <w:t>кубановедению</w:t>
      </w:r>
      <w:proofErr w:type="spellEnd"/>
      <w:r>
        <w:rPr>
          <w:b/>
        </w:rPr>
        <w:t xml:space="preserve"> 5-9 класс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5класс:</w:t>
      </w:r>
    </w:p>
    <w:p>
      <w:r>
        <w:t>1.Рассказ «Битва на реке ФАТ» учебник</w:t>
      </w:r>
    </w:p>
    <w:p>
      <w:r>
        <w:t>2.Культура и быт греческих городов-колоний. Параграф №12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6класс:</w:t>
      </w:r>
    </w:p>
    <w:p>
      <w:r>
        <w:t xml:space="preserve">1.Тмутаракань </w:t>
      </w:r>
      <w:proofErr w:type="gramStart"/>
      <w:r>
        <w:t>–о</w:t>
      </w:r>
      <w:proofErr w:type="gramEnd"/>
      <w:r>
        <w:t>чаг христианства на краю  русского мира. Параграф № 25</w:t>
      </w:r>
    </w:p>
    <w:p>
      <w:r>
        <w:t>2.Христеанизация Алании</w:t>
      </w:r>
      <w:proofErr w:type="gramStart"/>
      <w:r>
        <w:t>.</w:t>
      </w:r>
      <w:proofErr w:type="gramEnd"/>
      <w:r>
        <w:t xml:space="preserve"> Параграф № 26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7класс:</w:t>
      </w:r>
    </w:p>
    <w:p>
      <w:r>
        <w:t>1.Кубань приграничный район Российской империи. Параграф № 22-23</w:t>
      </w:r>
    </w:p>
    <w:p>
      <w:r>
        <w:t>2.Кубанская тематика в исторических документах</w:t>
      </w:r>
      <w:proofErr w:type="gramStart"/>
      <w:r>
        <w:t>.</w:t>
      </w:r>
      <w:proofErr w:type="gramEnd"/>
      <w:r>
        <w:t xml:space="preserve"> Параграф № 24-25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8класс:</w:t>
      </w:r>
    </w:p>
    <w:p>
      <w:r>
        <w:t>1.Культурнопросветительская деятельность. Параграф № 22</w:t>
      </w:r>
    </w:p>
    <w:p>
      <w:r>
        <w:t>2.Адыгейские просветители</w:t>
      </w:r>
      <w:proofErr w:type="gramStart"/>
      <w:r>
        <w:t>.</w:t>
      </w:r>
      <w:proofErr w:type="gramEnd"/>
      <w:r>
        <w:t xml:space="preserve"> Параграф № 21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9класс:</w:t>
      </w:r>
    </w:p>
    <w:p>
      <w:r>
        <w:t>1.Экономика в новых условиях. Развитие промышленного производства</w:t>
      </w:r>
      <w:proofErr w:type="gramStart"/>
      <w:r>
        <w:t>.</w:t>
      </w:r>
      <w:proofErr w:type="gramEnd"/>
      <w:r>
        <w:t xml:space="preserve"> Параграф №25</w:t>
      </w:r>
    </w:p>
    <w:p>
      <w:r>
        <w:t>2.Особенности сельского хозяйства</w:t>
      </w:r>
      <w:proofErr w:type="gramStart"/>
      <w:r>
        <w:t>.</w:t>
      </w:r>
      <w:proofErr w:type="gramEnd"/>
      <w:r>
        <w:t xml:space="preserve"> Параграф № 26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2020-04-07T11:29:00Z</dcterms:created>
  <dcterms:modified xsi:type="dcterms:W3CDTF">2020-04-07T11:45:00Z</dcterms:modified>
</cp:coreProperties>
</file>